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价格承诺书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贵阳市第二人民医院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今承诺我公司报价不高于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贵州省</w:t>
      </w:r>
      <w:r>
        <w:rPr>
          <w:rFonts w:hint="eastAsia" w:ascii="仿宋_GB2312" w:hAnsi="仿宋_GB2312" w:eastAsia="仿宋_GB2312" w:cs="仿宋_GB2312"/>
          <w:sz w:val="32"/>
          <w:szCs w:val="32"/>
        </w:rPr>
        <w:t>内其他医疗机构的销售价格。若发现其他医疗机构销售价格低于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贵阳市第二人民医院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报价，取消其资格。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承诺公司：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承诺人：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8F"/>
    <w:rsid w:val="000A4D23"/>
    <w:rsid w:val="00332D7E"/>
    <w:rsid w:val="003A6807"/>
    <w:rsid w:val="00431E53"/>
    <w:rsid w:val="006F671F"/>
    <w:rsid w:val="00790425"/>
    <w:rsid w:val="0085628F"/>
    <w:rsid w:val="00A07D2F"/>
    <w:rsid w:val="00AB7815"/>
    <w:rsid w:val="00AC0303"/>
    <w:rsid w:val="00B44A53"/>
    <w:rsid w:val="00C87E9A"/>
    <w:rsid w:val="00C94B7B"/>
    <w:rsid w:val="00CD2332"/>
    <w:rsid w:val="00DA5F31"/>
    <w:rsid w:val="00EC30BE"/>
    <w:rsid w:val="00F52D5A"/>
    <w:rsid w:val="3E975AD4"/>
    <w:rsid w:val="51472D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88</Words>
  <Characters>88</Characters>
  <Lines>1</Lines>
  <Paragraphs>1</Paragraphs>
  <TotalTime>0</TotalTime>
  <ScaleCrop>false</ScaleCrop>
  <LinksUpToDate>false</LinksUpToDate>
  <CharactersWithSpaces>172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2014-07-21T01:25:00Z</dcterms:created>
  <dc:creator>chh</dc:creator>
  <cp:lastModifiedBy>小白 </cp:lastModifiedBy>
  <dcterms:modified xsi:type="dcterms:W3CDTF">2022-08-11T05:25:33Z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1161CCB52C1044E3AD7EA1B7F45009BC</vt:lpwstr>
  </property>
</Properties>
</file>