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824"/>
        <w:gridCol w:w="1876"/>
        <w:gridCol w:w="1468"/>
        <w:gridCol w:w="763"/>
        <w:gridCol w:w="706"/>
        <w:gridCol w:w="1144"/>
        <w:gridCol w:w="1125"/>
        <w:gridCol w:w="2347"/>
        <w:gridCol w:w="2170"/>
        <w:gridCol w:w="1467"/>
      </w:tblGrid>
      <w:tr w14:paraId="18FE0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23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中标产品清单</w:t>
            </w:r>
            <w:bookmarkStart w:id="0" w:name="_GoBack"/>
            <w:bookmarkEnd w:id="0"/>
          </w:p>
        </w:tc>
      </w:tr>
      <w:tr w14:paraId="14863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9F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21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项目产品名称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39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投标产品名称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0D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A3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1D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D7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含税单价 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64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含税合价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22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F3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18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03E8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C5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98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手术电极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A7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手术电极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00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4-100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35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支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36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23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10000.00 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97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20000.00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7A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国械注准20163010560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73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北京北琪医疗科技有限公司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02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991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4B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0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铅衣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3E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医用射线防护服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00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 xml:space="preserve">III型XF02-2        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36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C1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DF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680.00 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BA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2040.00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6D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鲁聊械备20240029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F7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山东长瑞医疗科技有限公司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77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半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袖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款</w:t>
            </w:r>
          </w:p>
        </w:tc>
      </w:tr>
      <w:tr w14:paraId="6BA6C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C6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DF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铅帽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0D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防辐射帽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7E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 xml:space="preserve">QJM-XF10        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6A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26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5D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95.00 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4C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285.00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07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鲁聊械备20240035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2B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山东长瑞医疗科技有限公司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51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成人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款</w:t>
            </w:r>
          </w:p>
        </w:tc>
      </w:tr>
      <w:tr w14:paraId="31626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C0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B8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铅围脖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02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防辐射围领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D5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 xml:space="preserve">II型XF14-2        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D1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29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6C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85.00 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F2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255.00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65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鲁聊械备20240036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8C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山东长瑞医疗科技有限公司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B0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大领式</w:t>
            </w:r>
          </w:p>
        </w:tc>
      </w:tr>
      <w:tr w14:paraId="663F5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93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06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个人剂量报警仪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7F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个人剂量报警仪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C8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PDG-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00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12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10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CD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A0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5000.00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2E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非医疗器械，无注册证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3F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苏州中民辐安仪器有限公司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59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BD5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1E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2D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X射线防护架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F2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医用射线防护帘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44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 xml:space="preserve">FL24       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71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E4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AB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3330.00 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68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9990.00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34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鲁聊械备20240038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40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山东长瑞医疗科技有限公司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D7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9C1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58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47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铅衣（分体式）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52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医用射线防护裙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09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 xml:space="preserve">FHTQA-XF09        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F4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D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DA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900.00 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A2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900.00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75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鲁聊械备20240041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63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山东长瑞医疗科技有限公司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79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分体式</w:t>
            </w:r>
          </w:p>
        </w:tc>
      </w:tr>
      <w:tr w14:paraId="666D7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BE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E7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铅领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3C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防辐射围领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A2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 xml:space="preserve">I型XF14      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82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D1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5F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85.00 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9C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170.00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AE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鲁聊械备20240036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8E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山东长瑞医疗科技有限公司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F0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成人款</w:t>
            </w:r>
          </w:p>
        </w:tc>
      </w:tr>
      <w:tr w14:paraId="0F324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23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9E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铅领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21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防辐射围领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C0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 xml:space="preserve">I型XF14      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04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42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52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85.00 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18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85.00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2A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鲁聊械备20240036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56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山东长瑞医疗科技有限公司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25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儿童款</w:t>
            </w:r>
          </w:p>
        </w:tc>
      </w:tr>
      <w:tr w14:paraId="159EA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EA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55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铅方巾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4D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医用射线防护方巾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BB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 xml:space="preserve">FHFJ-XF30        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4C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4C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C6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200.00 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37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400.00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B7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鲁聊械备20240039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0D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山东长瑞医疗科技有限公司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ED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成人款</w:t>
            </w:r>
          </w:p>
        </w:tc>
      </w:tr>
      <w:tr w14:paraId="37FD3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3D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6C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铅方巾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A6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医用射线防护方巾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5B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 xml:space="preserve">FHFJ-XF30        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96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AE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6F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180.00 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AA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180.00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75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鲁聊械备20240039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BC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山东长瑞医疗科技有限公司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0E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儿童款</w:t>
            </w:r>
          </w:p>
        </w:tc>
      </w:tr>
      <w:tr w14:paraId="1A4FD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E5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57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儿童铅衣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8F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医用射线防护服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E7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 xml:space="preserve">V型XF03        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17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EB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06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680.00 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A4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680.00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5F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鲁聊械备20240029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E3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山东长瑞医疗科技有限公司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FA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长袖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款</w:t>
            </w:r>
          </w:p>
        </w:tc>
      </w:tr>
      <w:tr w14:paraId="0B80E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62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212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41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9DF8D">
            <w:pPr>
              <w:keepNext w:val="0"/>
              <w:keepLines w:val="0"/>
              <w:widowControl/>
              <w:suppressLineNumbers w:val="0"/>
              <w:ind w:firstLine="442" w:firstLineChars="20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39985.00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BCCAF">
            <w:pPr>
              <w:keepNext w:val="0"/>
              <w:keepLines w:val="0"/>
              <w:widowControl/>
              <w:suppressLineNumbers w:val="0"/>
              <w:ind w:firstLine="442" w:firstLineChars="20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D1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3C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EC3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0E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285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2D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大写：叁万玖仟玖佰捌拾伍</w:t>
            </w:r>
          </w:p>
        </w:tc>
        <w:tc>
          <w:tcPr>
            <w:tcW w:w="19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6D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含税含运费</w:t>
            </w:r>
          </w:p>
        </w:tc>
      </w:tr>
    </w:tbl>
    <w:p w14:paraId="01427554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3MmQ0NTcyMWFhZDQ5Njk1MGZlNzFlYWNhMDJiNTgifQ=="/>
  </w:docVars>
  <w:rsids>
    <w:rsidRoot w:val="00000000"/>
    <w:rsid w:val="03640046"/>
    <w:rsid w:val="6A33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eastAsia="仿宋" w:asciiTheme="minorAscii" w:hAnsiTheme="minorAscii" w:cstheme="minorBidi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533</Words>
  <Characters>814</Characters>
  <Lines>0</Lines>
  <Paragraphs>0</Paragraphs>
  <TotalTime>13</TotalTime>
  <ScaleCrop>false</ScaleCrop>
  <LinksUpToDate>false</LinksUpToDate>
  <CharactersWithSpaces>927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2026-05-14T08:22:00Z</dcterms:created>
  <dc:creator>Administrator</dc:creator>
  <cp:lastModifiedBy>罗妍-</cp:lastModifiedBy>
  <dcterms:modified xsi:type="dcterms:W3CDTF">2026-05-14T08:49:34Z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9B944BB46FFC454AA3577EAC072AD41F_13</vt:lpwstr>
  </property>
  <property fmtid="{D5CDD505-2E9C-101B-9397-08002B2CF9AE}" pid="4" name="KSOTemplateDocerSaveRecord">
    <vt:lpwstr>eyJoZGlkIjoiMWM3YzdkMDE5YmJjYmQ3NDAyNWExYzE2YTRhOGRmMDMiLCJ1c2VySWQiOiIyNDkwNDgwNDIifQ==</vt:lpwstr>
  </property>
</Properties>
</file>